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A5AD" w14:textId="77777777" w:rsidR="00F90103" w:rsidRPr="00F90103" w:rsidRDefault="00F90103" w:rsidP="00F90103">
      <w:pPr>
        <w:pStyle w:val="Sinespaciado"/>
        <w:jc w:val="center"/>
        <w:rPr>
          <w:rFonts w:ascii="Arial" w:hAnsi="Arial" w:cs="Arial"/>
          <w:b/>
          <w:bCs/>
          <w:sz w:val="24"/>
          <w:szCs w:val="24"/>
        </w:rPr>
      </w:pPr>
      <w:r w:rsidRPr="00F90103">
        <w:rPr>
          <w:rFonts w:ascii="Arial" w:hAnsi="Arial" w:cs="Arial"/>
          <w:b/>
          <w:bCs/>
          <w:sz w:val="24"/>
          <w:szCs w:val="24"/>
        </w:rPr>
        <w:t>PROMUEVE DIF BENITO JUÁREZ DERECHO DE LAS MUJERES</w:t>
      </w:r>
    </w:p>
    <w:p w14:paraId="5E2EC27A" w14:textId="77777777" w:rsidR="00F90103" w:rsidRPr="00F90103" w:rsidRDefault="00F90103" w:rsidP="00F90103">
      <w:pPr>
        <w:pStyle w:val="Sinespaciado"/>
        <w:jc w:val="both"/>
        <w:rPr>
          <w:rFonts w:ascii="Arial" w:hAnsi="Arial" w:cs="Arial"/>
          <w:b/>
          <w:bCs/>
          <w:sz w:val="24"/>
          <w:szCs w:val="24"/>
        </w:rPr>
      </w:pPr>
    </w:p>
    <w:p w14:paraId="42E799FD" w14:textId="77777777" w:rsidR="00F90103" w:rsidRPr="00F90103" w:rsidRDefault="00F90103" w:rsidP="00F90103">
      <w:pPr>
        <w:pStyle w:val="Sinespaciado"/>
        <w:jc w:val="both"/>
        <w:rPr>
          <w:rFonts w:ascii="Arial" w:hAnsi="Arial" w:cs="Arial"/>
          <w:sz w:val="24"/>
          <w:szCs w:val="24"/>
        </w:rPr>
      </w:pPr>
      <w:r w:rsidRPr="00F90103">
        <w:rPr>
          <w:rFonts w:ascii="Arial" w:hAnsi="Arial" w:cs="Arial"/>
          <w:b/>
          <w:bCs/>
          <w:sz w:val="24"/>
          <w:szCs w:val="24"/>
        </w:rPr>
        <w:t>Cancún, Q. R., a 20 de enero de 2026.-</w:t>
      </w:r>
      <w:r w:rsidRPr="00F90103">
        <w:rPr>
          <w:rFonts w:ascii="Arial" w:hAnsi="Arial" w:cs="Arial"/>
          <w:sz w:val="24"/>
          <w:szCs w:val="24"/>
        </w:rPr>
        <w:t xml:space="preserve"> Con la finalidad de fortalecer los conocimientos en materia de los derechos de las mujeres, el Sistema para el Desarrollo Integral de la Familia DIF Benito Juárez, a través de la Jefatura de Capacitación de Recursos Humanos, llevó a cabo este 19 de enero, la conferencia virtual vía zoom “Derecho de las Mujeres”, dirigido a colaboradores de la dependencia.</w:t>
      </w:r>
    </w:p>
    <w:p w14:paraId="4A0B4651" w14:textId="77777777" w:rsidR="00F90103" w:rsidRPr="00F90103" w:rsidRDefault="00F90103" w:rsidP="00F90103">
      <w:pPr>
        <w:pStyle w:val="Sinespaciado"/>
        <w:jc w:val="both"/>
        <w:rPr>
          <w:rFonts w:ascii="Arial" w:hAnsi="Arial" w:cs="Arial"/>
          <w:sz w:val="24"/>
          <w:szCs w:val="24"/>
        </w:rPr>
      </w:pPr>
    </w:p>
    <w:p w14:paraId="2D956F3D"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 xml:space="preserve">Bajo el cumplimiento de la </w:t>
      </w:r>
      <w:proofErr w:type="gramStart"/>
      <w:r w:rsidRPr="00F90103">
        <w:rPr>
          <w:rFonts w:ascii="Arial" w:hAnsi="Arial" w:cs="Arial"/>
          <w:sz w:val="24"/>
          <w:szCs w:val="24"/>
        </w:rPr>
        <w:t>Presidenta</w:t>
      </w:r>
      <w:proofErr w:type="gramEnd"/>
      <w:r w:rsidRPr="00F90103">
        <w:rPr>
          <w:rFonts w:ascii="Arial" w:hAnsi="Arial" w:cs="Arial"/>
          <w:sz w:val="24"/>
          <w:szCs w:val="24"/>
        </w:rPr>
        <w:t xml:space="preserve"> Municipal, Ana Paty Peralta, de promover acciones a favor de los derechos de las mujeres, la directora general del Sistema DIF municipal, Marisol Sendo Rodríguez, informó que en colaboración con el Instituto de Capacitación en Calidad (ICCAL), se imparte el curso de capacitación que es fundamental para reconocer, respetar y garantizar la igualdad entre géneros en todos los ámbitos de la vida social, laboral y personal. </w:t>
      </w:r>
    </w:p>
    <w:p w14:paraId="58D93A85"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 xml:space="preserve"> </w:t>
      </w:r>
    </w:p>
    <w:p w14:paraId="20A6E579"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Por su parte, la jefa de Capacitación, Daphne Sánchez Ávila, dijo que esta capacitación, es un proceso formativo diseñado para desarrollar conciencia, comprensión y habilidades que permitan interactuar y convivir adecuadamente de forma equitativa, promoviendo el respeto, la inclusión y la igualdad de oportunidades.</w:t>
      </w:r>
    </w:p>
    <w:p w14:paraId="3DBE0EAD" w14:textId="77777777" w:rsidR="00F90103" w:rsidRPr="00F90103" w:rsidRDefault="00F90103" w:rsidP="00F90103">
      <w:pPr>
        <w:pStyle w:val="Sinespaciado"/>
        <w:jc w:val="both"/>
        <w:rPr>
          <w:rFonts w:ascii="Arial" w:hAnsi="Arial" w:cs="Arial"/>
          <w:sz w:val="24"/>
          <w:szCs w:val="24"/>
        </w:rPr>
      </w:pPr>
    </w:p>
    <w:p w14:paraId="3F45D3C5"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 xml:space="preserve">Precisó que esta formación ayudará a identificar prácticas de discriminación o violencia, visibilizar desigualdades históricas, promover un trato justo y digno hacia las </w:t>
      </w:r>
      <w:proofErr w:type="gramStart"/>
      <w:r w:rsidRPr="00F90103">
        <w:rPr>
          <w:rFonts w:ascii="Arial" w:hAnsi="Arial" w:cs="Arial"/>
          <w:sz w:val="24"/>
          <w:szCs w:val="24"/>
        </w:rPr>
        <w:t>mujeres</w:t>
      </w:r>
      <w:proofErr w:type="gramEnd"/>
      <w:r w:rsidRPr="00F90103">
        <w:rPr>
          <w:rFonts w:ascii="Arial" w:hAnsi="Arial" w:cs="Arial"/>
          <w:sz w:val="24"/>
          <w:szCs w:val="24"/>
        </w:rPr>
        <w:t xml:space="preserve"> así como fortalecer la construcción de entornos más seguros e inclusivos, fomentar la cultura de respeto a los derechos humanos y contribuir al cumplimiento de los marcos legales nacionales e internacionales que protegen a las mujeres.</w:t>
      </w:r>
    </w:p>
    <w:p w14:paraId="74DA0CFF" w14:textId="77777777" w:rsidR="00F90103" w:rsidRPr="00F90103" w:rsidRDefault="00F90103" w:rsidP="00F90103">
      <w:pPr>
        <w:pStyle w:val="Sinespaciado"/>
        <w:jc w:val="both"/>
        <w:rPr>
          <w:rFonts w:ascii="Arial" w:hAnsi="Arial" w:cs="Arial"/>
          <w:sz w:val="24"/>
          <w:szCs w:val="24"/>
        </w:rPr>
      </w:pPr>
    </w:p>
    <w:p w14:paraId="6C318A12"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“Asimismo, con esta capacitación se busca eliminar prejuicios, mitos y estereotipos sobre la desigualdad de género, fomentar una actitud empática e inclusiva en los entornos laborales, educativos y comunitarios, y dar a conocer los derechos de las mujeres y el marco legal vigente además de impulsar acciones para construir entornos libres de violencia”, aseveró.</w:t>
      </w:r>
    </w:p>
    <w:p w14:paraId="438AC30F"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Finalmente, afirmó que ésta es una capacitación que cambiará la forma empática hacía las mujeres promoviendo una cultura organizacional más humana, respetuosa y accesible para todas las personas.</w:t>
      </w:r>
    </w:p>
    <w:p w14:paraId="3D69ED4B" w14:textId="77777777" w:rsidR="00F90103" w:rsidRPr="00F90103" w:rsidRDefault="00F90103" w:rsidP="00F90103">
      <w:pPr>
        <w:pStyle w:val="Sinespaciado"/>
        <w:jc w:val="both"/>
        <w:rPr>
          <w:rFonts w:ascii="Arial" w:hAnsi="Arial" w:cs="Arial"/>
          <w:sz w:val="24"/>
          <w:szCs w:val="24"/>
        </w:rPr>
      </w:pPr>
    </w:p>
    <w:p w14:paraId="23C11DBB" w14:textId="77777777" w:rsidR="00F90103" w:rsidRPr="00F90103" w:rsidRDefault="00F90103" w:rsidP="00F90103">
      <w:pPr>
        <w:pStyle w:val="Sinespaciado"/>
        <w:jc w:val="both"/>
        <w:rPr>
          <w:rFonts w:ascii="Arial" w:hAnsi="Arial" w:cs="Arial"/>
          <w:sz w:val="24"/>
          <w:szCs w:val="24"/>
        </w:rPr>
      </w:pPr>
      <w:r w:rsidRPr="00F90103">
        <w:rPr>
          <w:rFonts w:ascii="Arial" w:hAnsi="Arial" w:cs="Arial"/>
          <w:sz w:val="24"/>
          <w:szCs w:val="24"/>
        </w:rPr>
        <w:t xml:space="preserve">Cabe mencionar que durante el curso se estudiarán los principios que se postulan en la “Ley General de Acceso de las Mujeres a una Vida Libre de Violencia”, “Igualdad jurídica entre hombres y mujeres”, “Respeto a la dignidad humana de las </w:t>
      </w:r>
      <w:r w:rsidRPr="00F90103">
        <w:rPr>
          <w:rFonts w:ascii="Arial" w:hAnsi="Arial" w:cs="Arial"/>
          <w:sz w:val="24"/>
          <w:szCs w:val="24"/>
        </w:rPr>
        <w:lastRenderedPageBreak/>
        <w:t xml:space="preserve">mujeres”, “A la no discriminación”, “A la libertad de la mujer”, y los tipos de violencia, física, psicológica, patrimonial, económica, sexual y feminicida. </w:t>
      </w:r>
    </w:p>
    <w:p w14:paraId="429E4D59" w14:textId="77777777" w:rsidR="00F90103" w:rsidRPr="00F90103" w:rsidRDefault="00F90103" w:rsidP="00F90103">
      <w:pPr>
        <w:pStyle w:val="Sinespaciado"/>
        <w:jc w:val="both"/>
        <w:rPr>
          <w:rFonts w:ascii="Arial" w:hAnsi="Arial" w:cs="Arial"/>
          <w:sz w:val="24"/>
          <w:szCs w:val="24"/>
        </w:rPr>
      </w:pPr>
    </w:p>
    <w:p w14:paraId="6B466BBA" w14:textId="7113318C" w:rsidR="00AB0F61" w:rsidRPr="00F90103" w:rsidRDefault="00F90103" w:rsidP="00F90103">
      <w:pPr>
        <w:pStyle w:val="Sinespaciado"/>
        <w:jc w:val="both"/>
        <w:rPr>
          <w:rFonts w:ascii="Arial" w:hAnsi="Arial" w:cs="Arial"/>
          <w:sz w:val="24"/>
          <w:szCs w:val="24"/>
        </w:rPr>
      </w:pPr>
      <w:r w:rsidRPr="00F90103">
        <w:rPr>
          <w:rFonts w:ascii="Arial" w:hAnsi="Arial" w:cs="Arial"/>
          <w:sz w:val="24"/>
          <w:szCs w:val="24"/>
        </w:rPr>
        <w:t>*</w:t>
      </w:r>
      <w:r w:rsidRPr="00F90103">
        <w:rPr>
          <w:rFonts w:ascii="Arial" w:hAnsi="Arial" w:cs="Arial"/>
          <w:sz w:val="24"/>
          <w:szCs w:val="24"/>
        </w:rPr>
        <w:t>***********</w:t>
      </w:r>
    </w:p>
    <w:sectPr w:rsidR="00AB0F61" w:rsidRPr="00F9010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A5A3" w14:textId="77777777" w:rsidR="00613607" w:rsidRDefault="00613607" w:rsidP="0092028B">
      <w:r>
        <w:separator/>
      </w:r>
    </w:p>
  </w:endnote>
  <w:endnote w:type="continuationSeparator" w:id="0">
    <w:p w14:paraId="6415DD4F" w14:textId="77777777" w:rsidR="00613607" w:rsidRDefault="0061360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507E" w14:textId="77777777" w:rsidR="00613607" w:rsidRDefault="00613607" w:rsidP="0092028B">
      <w:r>
        <w:separator/>
      </w:r>
    </w:p>
  </w:footnote>
  <w:footnote w:type="continuationSeparator" w:id="0">
    <w:p w14:paraId="18ABDBC7" w14:textId="77777777" w:rsidR="00613607" w:rsidRDefault="0061360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12E53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F90103">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12E53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F90103">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3607"/>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0103"/>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2026-01-20T17:31:00Z</dcterms:created>
  <dcterms:modified xsi:type="dcterms:W3CDTF">2026-01-20T17:31:00Z</dcterms:modified>
</cp:coreProperties>
</file>